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D3" w:rsidRDefault="003504D3" w:rsidP="003504D3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</w:p>
    <w:p w:rsidR="003504D3" w:rsidRDefault="003504D3" w:rsidP="003504D3">
      <w:pPr>
        <w:jc w:val="both"/>
        <w:rPr>
          <w:b/>
          <w:u w:val="single"/>
        </w:rPr>
      </w:pPr>
    </w:p>
    <w:p w:rsidR="003504D3" w:rsidRDefault="003504D3" w:rsidP="003504D3">
      <w:pPr>
        <w:jc w:val="both"/>
        <w:rPr>
          <w:b/>
          <w:u w:val="single"/>
        </w:rPr>
      </w:pPr>
    </w:p>
    <w:p w:rsidR="003504D3" w:rsidRPr="00852EA1" w:rsidRDefault="003504D3" w:rsidP="003504D3">
      <w:pPr>
        <w:jc w:val="both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504D3" w:rsidRDefault="003504D3" w:rsidP="003504D3">
      <w:pPr>
        <w:jc w:val="both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504D3" w:rsidRDefault="003504D3" w:rsidP="003504D3">
      <w:pPr>
        <w:jc w:val="both"/>
        <w:rPr>
          <w:sz w:val="20"/>
        </w:rPr>
      </w:pPr>
    </w:p>
    <w:p w:rsidR="003504D3" w:rsidRDefault="003504D3" w:rsidP="003504D3">
      <w:pPr>
        <w:jc w:val="both"/>
        <w:rPr>
          <w:sz w:val="20"/>
        </w:rPr>
      </w:pPr>
    </w:p>
    <w:p w:rsidR="003504D3" w:rsidRDefault="003504D3" w:rsidP="003504D3">
      <w:pPr>
        <w:jc w:val="both"/>
        <w:rPr>
          <w:sz w:val="20"/>
        </w:rPr>
      </w:pPr>
    </w:p>
    <w:p w:rsidR="003504D3" w:rsidRPr="00852EA1" w:rsidRDefault="003504D3" w:rsidP="003504D3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504D3" w:rsidRPr="00852EA1" w:rsidRDefault="003504D3" w:rsidP="003504D3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504D3" w:rsidRPr="00852EA1" w:rsidRDefault="003504D3" w:rsidP="003504D3">
      <w:pPr>
        <w:jc w:val="both"/>
        <w:rPr>
          <w:b/>
          <w:i/>
        </w:rPr>
      </w:pPr>
    </w:p>
    <w:p w:rsidR="003504D3" w:rsidRDefault="003504D3" w:rsidP="003504D3">
      <w:pPr>
        <w:jc w:val="both"/>
      </w:pPr>
      <w:r>
        <w:t>Przystępując do postępowania o udzielenie zamówienia publicznego na „</w:t>
      </w:r>
      <w:r>
        <w:rPr>
          <w:b/>
          <w:i/>
          <w:szCs w:val="32"/>
        </w:rPr>
        <w:t xml:space="preserve">Zorganizowanie i przeprowadzenie szkoleń zawodowych </w:t>
      </w:r>
      <w:r w:rsidRPr="003858C8">
        <w:rPr>
          <w:b/>
          <w:i/>
          <w:sz w:val="22"/>
        </w:rPr>
        <w:t>organizowanych w ramach utrzymania rezultatów projektu OHP jako realizator usług rynku pracy</w:t>
      </w:r>
      <w:r w:rsidRPr="003858C8">
        <w:rPr>
          <w:i/>
        </w:rPr>
        <w:t>”:</w:t>
      </w:r>
    </w:p>
    <w:p w:rsidR="003504D3" w:rsidRDefault="003504D3" w:rsidP="003504D3">
      <w:pPr>
        <w:numPr>
          <w:ilvl w:val="0"/>
          <w:numId w:val="1"/>
        </w:numPr>
        <w:spacing w:line="276" w:lineRule="auto"/>
        <w:jc w:val="both"/>
      </w:pPr>
      <w:r>
        <w:t>Informuję, że należę / nie należę * do grupy kapitałowej w rozumieniu ustawy z dnia 16 lutego 2007 roku o ochronie konkurencji i konsumentów</w:t>
      </w:r>
    </w:p>
    <w:p w:rsidR="003504D3" w:rsidRDefault="003504D3" w:rsidP="003504D3">
      <w:pPr>
        <w:numPr>
          <w:ilvl w:val="0"/>
          <w:numId w:val="1"/>
        </w:numPr>
        <w:spacing w:line="276" w:lineRule="auto"/>
        <w:jc w:val="both"/>
      </w:pPr>
      <w:r>
        <w:t>Lista podmiotów należących do tej samej grupy kapitałowej, o której mowa w art. 24 ust. 1 pkt. 23 ustawy Prawo zamówień publicznych **</w:t>
      </w:r>
    </w:p>
    <w:p w:rsidR="003504D3" w:rsidRDefault="003504D3" w:rsidP="003504D3">
      <w:pPr>
        <w:ind w:left="720"/>
        <w:jc w:val="both"/>
      </w:pPr>
    </w:p>
    <w:p w:rsidR="003504D3" w:rsidRDefault="003504D3" w:rsidP="003504D3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LP</w:t>
            </w:r>
          </w:p>
          <w:p w:rsidR="003504D3" w:rsidRDefault="003504D3" w:rsidP="00461724">
            <w:pPr>
              <w:jc w:val="both"/>
            </w:pP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 xml:space="preserve"> Nazwa przedsiębiorcy, adres siedziby     </w:t>
            </w: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 xml:space="preserve">                                                                                                           </w:t>
            </w: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</w:tbl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Pr="002F142E" w:rsidRDefault="003504D3" w:rsidP="003504D3">
      <w:pPr>
        <w:pStyle w:val="Tekstpodstawowy"/>
        <w:spacing w:line="276" w:lineRule="auto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504D3" w:rsidRDefault="003504D3" w:rsidP="003504D3">
      <w:pPr>
        <w:jc w:val="both"/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504D3" w:rsidRDefault="003504D3" w:rsidP="003504D3">
      <w:pP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ind w:left="720"/>
        <w:jc w:val="both"/>
        <w:rPr>
          <w:sz w:val="20"/>
        </w:rPr>
      </w:pPr>
      <w:r>
        <w:rPr>
          <w:sz w:val="20"/>
        </w:rPr>
        <w:t>*Niepotrzebne skreślić</w:t>
      </w:r>
    </w:p>
    <w:p w:rsidR="003504D3" w:rsidRPr="00BD6E1D" w:rsidRDefault="003504D3" w:rsidP="003504D3">
      <w:pPr>
        <w:ind w:left="720"/>
        <w:jc w:val="both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504D3" w:rsidRDefault="003504D3" w:rsidP="003504D3">
      <w:pPr>
        <w:jc w:val="both"/>
      </w:pPr>
    </w:p>
    <w:p w:rsidR="003504D3" w:rsidRPr="0010738D" w:rsidRDefault="003504D3" w:rsidP="003504D3">
      <w:pPr>
        <w:spacing w:line="276" w:lineRule="auto"/>
        <w:jc w:val="both"/>
      </w:pPr>
    </w:p>
    <w:p w:rsidR="00FA72FA" w:rsidRPr="0009491B" w:rsidRDefault="00FA72FA" w:rsidP="00FA72FA">
      <w:pPr>
        <w:spacing w:line="276" w:lineRule="auto"/>
        <w:jc w:val="both"/>
      </w:pPr>
      <w:bookmarkStart w:id="0" w:name="_GoBack"/>
      <w:bookmarkEnd w:id="0"/>
    </w:p>
    <w:p w:rsidR="00FA72FA" w:rsidRPr="0009491B" w:rsidRDefault="00FA72FA" w:rsidP="00FA72FA"/>
    <w:p w:rsidR="00FA72FA" w:rsidRDefault="00FA72FA" w:rsidP="00FA72FA"/>
    <w:p w:rsidR="00FA72FA" w:rsidRDefault="00FA72FA" w:rsidP="00FA72FA"/>
    <w:p w:rsidR="00A23351" w:rsidRDefault="00A23351"/>
    <w:sectPr w:rsidR="00A23351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2017-07-12T10:59:00Z</dcterms:created>
  <dcterms:modified xsi:type="dcterms:W3CDTF">2018-05-15T12:00:00Z</dcterms:modified>
</cp:coreProperties>
</file>